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A" w:rsidRDefault="008E70E4" w:rsidP="000679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70E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.5pt;margin-top:-.45pt;width:451pt;height:53.8pt;z-index:-251658752;mso-position-horizontal:absolute;mso-position-horizontal-relative:text;mso-position-vertical:absolute;mso-position-vertical-relative:text;mso-width-relative:page;mso-height-relative:page" wrapcoords="15742 0 -36 900 -36 1800 108 4800 108 14400 -36 15600 -36 16800 4600 19200 4600 20400 13693 21300 14412 21300 14232 19200 21528 17100 21636 16200 21492 14400 21600 5400 20989 5100 15526 4800 15957 1800 15921 0 15742 0" fillcolor="#00b0f0" strokecolor="#002060">
            <v:fill color2="fill darken(153)" focusposition=".5,.5" focussize="" method="linear sigma" focus="100%" type="gradientRadial"/>
            <v:shadow color="#868686"/>
            <v:textpath style="font-family:&quot;Georgia&quot;;font-weight:bold;v-text-kern:t" trim="t" fitpath="t" string="Методична скарбничка"/>
            <w10:wrap type="tight"/>
          </v:shape>
        </w:pict>
      </w:r>
    </w:p>
    <w:p w:rsidR="0006796A" w:rsidRPr="00A46CD6" w:rsidRDefault="0006796A" w:rsidP="00C56551">
      <w:pPr>
        <w:pBdr>
          <w:top w:val="double" w:sz="4" w:space="1" w:color="002060"/>
          <w:left w:val="double" w:sz="4" w:space="4" w:color="002060"/>
          <w:bottom w:val="double" w:sz="4" w:space="2" w:color="002060"/>
          <w:right w:val="double" w:sz="4" w:space="4" w:color="002060"/>
        </w:pBdr>
        <w:shd w:val="clear" w:color="auto" w:fill="8DB3E2" w:themeFill="text2" w:themeFillTint="66"/>
        <w:spacing w:after="0"/>
        <w:ind w:firstLine="851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План аналізу ліричного твору</w:t>
      </w:r>
    </w:p>
    <w:p w:rsidR="0006796A" w:rsidRDefault="0006796A" w:rsidP="00C56551">
      <w:pPr>
        <w:pStyle w:val="a3"/>
        <w:numPr>
          <w:ilvl w:val="0"/>
          <w:numId w:val="9"/>
        </w:numPr>
        <w:pBdr>
          <w:top w:val="double" w:sz="4" w:space="1" w:color="002060"/>
          <w:left w:val="double" w:sz="4" w:space="4" w:color="002060"/>
          <w:bottom w:val="double" w:sz="4" w:space="2" w:color="002060"/>
          <w:right w:val="double" w:sz="4" w:space="4" w:color="002060"/>
        </w:pBdr>
        <w:shd w:val="clear" w:color="auto" w:fill="8DB3E2" w:themeFill="text2" w:themeFillTint="66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6796A">
        <w:rPr>
          <w:rFonts w:ascii="Times New Roman" w:hAnsi="Times New Roman" w:cs="Times New Roman"/>
          <w:sz w:val="28"/>
          <w:szCs w:val="28"/>
          <w:lang w:val="uk-UA"/>
        </w:rPr>
        <w:t>Назва, автор вірш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6796A" w:rsidRDefault="0006796A" w:rsidP="00C56551">
      <w:pPr>
        <w:pStyle w:val="a3"/>
        <w:numPr>
          <w:ilvl w:val="0"/>
          <w:numId w:val="9"/>
        </w:numPr>
        <w:pBdr>
          <w:top w:val="double" w:sz="4" w:space="1" w:color="002060"/>
          <w:left w:val="double" w:sz="4" w:space="4" w:color="002060"/>
          <w:bottom w:val="double" w:sz="4" w:space="2" w:color="002060"/>
          <w:right w:val="double" w:sz="4" w:space="4" w:color="002060"/>
        </w:pBdr>
        <w:shd w:val="clear" w:color="auto" w:fill="8DB3E2" w:themeFill="text2" w:themeFillTint="66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написання, </w:t>
      </w:r>
      <w:r w:rsidR="00A00F09">
        <w:rPr>
          <w:rFonts w:ascii="Times New Roman" w:hAnsi="Times New Roman" w:cs="Times New Roman"/>
          <w:sz w:val="28"/>
          <w:szCs w:val="28"/>
          <w:lang w:val="uk-UA"/>
        </w:rPr>
        <w:t>алегоричність назви (якщо є)</w:t>
      </w:r>
    </w:p>
    <w:p w:rsidR="00A00F09" w:rsidRDefault="00A00F09" w:rsidP="00C56551">
      <w:pPr>
        <w:pStyle w:val="a3"/>
        <w:numPr>
          <w:ilvl w:val="0"/>
          <w:numId w:val="9"/>
        </w:numPr>
        <w:pBdr>
          <w:top w:val="double" w:sz="4" w:space="1" w:color="002060"/>
          <w:left w:val="double" w:sz="4" w:space="4" w:color="002060"/>
          <w:bottom w:val="double" w:sz="4" w:space="2" w:color="002060"/>
          <w:right w:val="double" w:sz="4" w:space="4" w:color="002060"/>
        </w:pBdr>
        <w:shd w:val="clear" w:color="auto" w:fill="8DB3E2" w:themeFill="text2" w:themeFillTint="66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Жанр лірики</w:t>
      </w:r>
    </w:p>
    <w:p w:rsidR="00A00F09" w:rsidRDefault="00A00F09" w:rsidP="00C56551">
      <w:pPr>
        <w:pStyle w:val="a3"/>
        <w:numPr>
          <w:ilvl w:val="0"/>
          <w:numId w:val="9"/>
        </w:numPr>
        <w:pBdr>
          <w:top w:val="double" w:sz="4" w:space="1" w:color="002060"/>
          <w:left w:val="double" w:sz="4" w:space="4" w:color="002060"/>
          <w:bottom w:val="double" w:sz="4" w:space="2" w:color="002060"/>
          <w:right w:val="double" w:sz="4" w:space="4" w:color="002060"/>
        </w:pBdr>
        <w:shd w:val="clear" w:color="auto" w:fill="8DB3E2" w:themeFill="text2" w:themeFillTint="66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та ідеї поезії </w:t>
      </w:r>
    </w:p>
    <w:p w:rsidR="00A00F09" w:rsidRDefault="00A00F09" w:rsidP="00C56551">
      <w:pPr>
        <w:pStyle w:val="a3"/>
        <w:numPr>
          <w:ilvl w:val="0"/>
          <w:numId w:val="9"/>
        </w:numPr>
        <w:pBdr>
          <w:top w:val="double" w:sz="4" w:space="1" w:color="002060"/>
          <w:left w:val="double" w:sz="4" w:space="4" w:color="002060"/>
          <w:bottom w:val="double" w:sz="4" w:space="2" w:color="002060"/>
          <w:right w:val="double" w:sz="4" w:space="4" w:color="002060"/>
        </w:pBdr>
        <w:shd w:val="clear" w:color="auto" w:fill="8DB3E2" w:themeFill="text2" w:themeFillTint="66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Художні засоби</w:t>
      </w:r>
    </w:p>
    <w:p w:rsidR="00A00F09" w:rsidRDefault="00A00F09" w:rsidP="00C56551">
      <w:pPr>
        <w:pStyle w:val="a3"/>
        <w:numPr>
          <w:ilvl w:val="0"/>
          <w:numId w:val="9"/>
        </w:numPr>
        <w:pBdr>
          <w:top w:val="double" w:sz="4" w:space="1" w:color="002060"/>
          <w:left w:val="double" w:sz="4" w:space="4" w:color="002060"/>
          <w:bottom w:val="double" w:sz="4" w:space="2" w:color="002060"/>
          <w:right w:val="double" w:sz="4" w:space="4" w:color="002060"/>
        </w:pBdr>
        <w:shd w:val="clear" w:color="auto" w:fill="8DB3E2" w:themeFill="text2" w:themeFillTint="66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Рима</w:t>
      </w:r>
    </w:p>
    <w:p w:rsidR="00A00F09" w:rsidRDefault="00A00F09" w:rsidP="00C56551">
      <w:pPr>
        <w:pStyle w:val="a3"/>
        <w:numPr>
          <w:ilvl w:val="0"/>
          <w:numId w:val="9"/>
        </w:numPr>
        <w:pBdr>
          <w:top w:val="double" w:sz="4" w:space="1" w:color="002060"/>
          <w:left w:val="double" w:sz="4" w:space="4" w:color="002060"/>
          <w:bottom w:val="double" w:sz="4" w:space="2" w:color="002060"/>
          <w:right w:val="double" w:sz="4" w:space="4" w:color="002060"/>
        </w:pBdr>
        <w:shd w:val="clear" w:color="auto" w:fill="8DB3E2" w:themeFill="text2" w:themeFillTint="66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Римування</w:t>
      </w:r>
    </w:p>
    <w:p w:rsidR="00A00F09" w:rsidRDefault="00A00F09" w:rsidP="00C56551">
      <w:pPr>
        <w:pStyle w:val="a3"/>
        <w:numPr>
          <w:ilvl w:val="0"/>
          <w:numId w:val="9"/>
        </w:numPr>
        <w:pBdr>
          <w:top w:val="double" w:sz="4" w:space="1" w:color="002060"/>
          <w:left w:val="double" w:sz="4" w:space="4" w:color="002060"/>
          <w:bottom w:val="double" w:sz="4" w:space="2" w:color="002060"/>
          <w:right w:val="double" w:sz="4" w:space="4" w:color="002060"/>
        </w:pBdr>
        <w:shd w:val="clear" w:color="auto" w:fill="8DB3E2" w:themeFill="text2" w:themeFillTint="66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Віршований розмір</w:t>
      </w:r>
    </w:p>
    <w:p w:rsidR="00396DB1" w:rsidRPr="00396DB1" w:rsidRDefault="00A00F09" w:rsidP="00C56551">
      <w:pPr>
        <w:pStyle w:val="a3"/>
        <w:numPr>
          <w:ilvl w:val="0"/>
          <w:numId w:val="9"/>
        </w:numPr>
        <w:pBdr>
          <w:top w:val="double" w:sz="4" w:space="1" w:color="002060"/>
          <w:left w:val="double" w:sz="4" w:space="4" w:color="002060"/>
          <w:bottom w:val="double" w:sz="4" w:space="2" w:color="002060"/>
          <w:right w:val="double" w:sz="4" w:space="4" w:color="002060"/>
        </w:pBdr>
        <w:shd w:val="clear" w:color="auto" w:fill="8DB3E2" w:themeFill="text2" w:themeFillTint="66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Враження від вірша</w:t>
      </w:r>
    </w:p>
    <w:p w:rsidR="00396DB1" w:rsidRDefault="00396DB1" w:rsidP="00396DB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96DB1" w:rsidRPr="00A46CD6" w:rsidRDefault="00396DB1" w:rsidP="00396DB1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396DB1" w:rsidRPr="00A46CD6" w:rsidRDefault="00396DB1" w:rsidP="00396DB1">
      <w:pPr>
        <w:shd w:val="clear" w:color="auto" w:fill="C6D9F1" w:themeFill="text2" w:themeFillTint="33"/>
        <w:spacing w:after="0" w:line="360" w:lineRule="auto"/>
        <w:ind w:firstLine="851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Жанри лірики</w:t>
      </w:r>
    </w:p>
    <w:p w:rsidR="00396DB1" w:rsidRDefault="00396DB1" w:rsidP="00396DB1">
      <w:pPr>
        <w:pStyle w:val="a3"/>
        <w:numPr>
          <w:ilvl w:val="0"/>
          <w:numId w:val="10"/>
        </w:numPr>
        <w:shd w:val="clear" w:color="auto" w:fill="C6D9F1" w:themeFill="text2" w:themeFillTint="3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A00F09">
        <w:rPr>
          <w:rFonts w:ascii="Times New Roman" w:hAnsi="Times New Roman" w:cs="Times New Roman"/>
          <w:sz w:val="28"/>
          <w:szCs w:val="28"/>
          <w:lang w:val="uk-UA"/>
        </w:rPr>
        <w:t>Пейзажна</w:t>
      </w:r>
    </w:p>
    <w:p w:rsidR="00396DB1" w:rsidRPr="00A00F09" w:rsidRDefault="00396DB1" w:rsidP="00396DB1">
      <w:pPr>
        <w:pStyle w:val="a3"/>
        <w:numPr>
          <w:ilvl w:val="0"/>
          <w:numId w:val="10"/>
        </w:numPr>
        <w:shd w:val="clear" w:color="auto" w:fill="C6D9F1" w:themeFill="text2" w:themeFillTint="3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A00F09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Філософська </w:t>
      </w:r>
    </w:p>
    <w:p w:rsidR="00396DB1" w:rsidRPr="00A00F09" w:rsidRDefault="00396DB1" w:rsidP="00396DB1">
      <w:pPr>
        <w:pStyle w:val="a3"/>
        <w:numPr>
          <w:ilvl w:val="0"/>
          <w:numId w:val="10"/>
        </w:numPr>
        <w:shd w:val="clear" w:color="auto" w:fill="C6D9F1" w:themeFill="text2" w:themeFillTint="3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A00F09">
        <w:rPr>
          <w:rFonts w:ascii="Times New Roman" w:hAnsi="Times New Roman" w:cs="Times New Roman"/>
          <w:sz w:val="28"/>
          <w:szCs w:val="28"/>
          <w:lang w:val="uk-UA"/>
        </w:rPr>
        <w:t>Інтимна</w:t>
      </w:r>
    </w:p>
    <w:p w:rsidR="00396DB1" w:rsidRDefault="00396DB1" w:rsidP="00396DB1">
      <w:pPr>
        <w:pStyle w:val="a3"/>
        <w:numPr>
          <w:ilvl w:val="0"/>
          <w:numId w:val="10"/>
        </w:numPr>
        <w:shd w:val="clear" w:color="auto" w:fill="C6D9F1" w:themeFill="text2" w:themeFillTint="3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A00F09">
        <w:rPr>
          <w:rFonts w:ascii="Times New Roman" w:hAnsi="Times New Roman" w:cs="Times New Roman"/>
          <w:sz w:val="28"/>
          <w:szCs w:val="28"/>
          <w:lang w:val="uk-UA"/>
        </w:rPr>
        <w:t>Громадянська</w:t>
      </w:r>
    </w:p>
    <w:p w:rsidR="00396DB1" w:rsidRDefault="00396DB1" w:rsidP="00396DB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96DB1" w:rsidRDefault="00396DB1" w:rsidP="00396DB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6551" w:rsidRDefault="00A00F09" w:rsidP="00396DB1">
      <w:pPr>
        <w:pStyle w:val="a3"/>
        <w:pBdr>
          <w:top w:val="wave" w:sz="12" w:space="1" w:color="0F243E" w:themeColor="text2" w:themeShade="80"/>
          <w:left w:val="wave" w:sz="12" w:space="4" w:color="0F243E" w:themeColor="text2" w:themeShade="80"/>
          <w:bottom w:val="wave" w:sz="12" w:space="1" w:color="0F243E" w:themeColor="text2" w:themeShade="80"/>
          <w:right w:val="wave" w:sz="12" w:space="4" w:color="0F243E" w:themeColor="text2" w:themeShade="80"/>
        </w:pBd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Тема</w:t>
      </w:r>
      <w:r w:rsidRPr="00184B9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те, про що розповідається у творі. </w:t>
      </w:r>
      <w:r w:rsidR="00396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0F09" w:rsidRDefault="00A00F09" w:rsidP="00396DB1">
      <w:pPr>
        <w:pStyle w:val="a3"/>
        <w:pBdr>
          <w:top w:val="wave" w:sz="12" w:space="1" w:color="0F243E" w:themeColor="text2" w:themeShade="80"/>
          <w:left w:val="wave" w:sz="12" w:space="4" w:color="0F243E" w:themeColor="text2" w:themeShade="80"/>
          <w:bottom w:val="wave" w:sz="12" w:space="1" w:color="0F243E" w:themeColor="text2" w:themeShade="80"/>
          <w:right w:val="wave" w:sz="12" w:space="4" w:color="0F243E" w:themeColor="text2" w:themeShade="80"/>
        </w:pBd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Ідея</w:t>
      </w:r>
      <w:r w:rsidRPr="00A46CD6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те, до чого закликає автор, що схвалює, підносить, прославляє </w:t>
      </w:r>
      <w:r w:rsidR="002F43F8">
        <w:rPr>
          <w:rFonts w:ascii="Times New Roman" w:hAnsi="Times New Roman" w:cs="Times New Roman"/>
          <w:sz w:val="28"/>
          <w:szCs w:val="28"/>
          <w:lang w:val="uk-UA"/>
        </w:rPr>
        <w:t>або викриває, засуджує.</w:t>
      </w:r>
    </w:p>
    <w:p w:rsidR="00184B9A" w:rsidRDefault="00184B9A" w:rsidP="00396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6DB1" w:rsidRDefault="00396DB1" w:rsidP="00396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6DB1" w:rsidRPr="00396DB1" w:rsidRDefault="00396DB1" w:rsidP="00396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3F8" w:rsidRPr="00A46CD6" w:rsidRDefault="002F43F8" w:rsidP="00396DB1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8DB3E2" w:themeFill="text2" w:themeFillTint="66"/>
        <w:spacing w:after="0" w:line="360" w:lineRule="auto"/>
        <w:ind w:firstLine="851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Види рими</w:t>
      </w:r>
    </w:p>
    <w:p w:rsidR="002F43F8" w:rsidRDefault="002F43F8" w:rsidP="00396DB1">
      <w:pPr>
        <w:pStyle w:val="a3"/>
        <w:numPr>
          <w:ilvl w:val="0"/>
          <w:numId w:val="11"/>
        </w:num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8DB3E2" w:themeFill="text2" w:themeFillTint="66"/>
        <w:spacing w:after="0" w:line="360" w:lineRule="auto"/>
        <w:ind w:left="0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Чоловіча – наголос на останньому складі.</w:t>
      </w:r>
    </w:p>
    <w:p w:rsidR="002F43F8" w:rsidRDefault="002F43F8" w:rsidP="00396DB1">
      <w:pPr>
        <w:pStyle w:val="a3"/>
        <w:numPr>
          <w:ilvl w:val="0"/>
          <w:numId w:val="11"/>
        </w:num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8DB3E2" w:themeFill="text2" w:themeFillTint="66"/>
        <w:spacing w:after="0" w:line="360" w:lineRule="auto"/>
        <w:ind w:left="0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Жіноча – наголос на передостанньому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3F8" w:rsidRDefault="002F43F8" w:rsidP="00396DB1">
      <w:pPr>
        <w:pStyle w:val="a3"/>
        <w:numPr>
          <w:ilvl w:val="0"/>
          <w:numId w:val="11"/>
        </w:num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8DB3E2" w:themeFill="text2" w:themeFillTint="66"/>
        <w:spacing w:after="0" w:line="360" w:lineRule="auto"/>
        <w:ind w:left="0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Дактилічна</w:t>
      </w:r>
    </w:p>
    <w:p w:rsidR="00396DB1" w:rsidRPr="00396DB1" w:rsidRDefault="00396DB1" w:rsidP="00396D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3F8" w:rsidRPr="00A46CD6" w:rsidRDefault="002F43F8" w:rsidP="00396DB1">
      <w:pPr>
        <w:shd w:val="clear" w:color="auto" w:fill="C6D9F1" w:themeFill="text2" w:themeFillTint="33"/>
        <w:spacing w:after="0" w:line="360" w:lineRule="auto"/>
        <w:ind w:firstLine="851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Художні засоби</w:t>
      </w:r>
    </w:p>
    <w:p w:rsidR="002F43F8" w:rsidRDefault="002F43F8" w:rsidP="00396D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16D3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Лексичні (тропи):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епітети, порівняння, метафори, персоніфікація, синекдоха, метонімія,  оксиморон, </w:t>
      </w:r>
      <w:r w:rsidR="002A4EBB">
        <w:rPr>
          <w:rFonts w:ascii="Times New Roman" w:hAnsi="Times New Roman" w:cs="Times New Roman"/>
          <w:sz w:val="28"/>
          <w:szCs w:val="28"/>
          <w:lang w:val="uk-UA"/>
        </w:rPr>
        <w:t xml:space="preserve"> гіпербола, літота.</w:t>
      </w:r>
    </w:p>
    <w:p w:rsidR="002A4EBB" w:rsidRDefault="002A4EBB" w:rsidP="00396D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16D36">
        <w:rPr>
          <w:rFonts w:ascii="Times New Roman" w:hAnsi="Times New Roman" w:cs="Times New Roman"/>
          <w:i/>
          <w:sz w:val="28"/>
          <w:szCs w:val="28"/>
          <w:lang w:val="uk-UA"/>
        </w:rPr>
        <w:t>Синтаксичні: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анафора, епіфора, інверсія, риторичні питання,оклики, звертання</w:t>
      </w:r>
    </w:p>
    <w:p w:rsidR="002A4EBB" w:rsidRDefault="002A4EBB" w:rsidP="00396D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16D36">
        <w:rPr>
          <w:rFonts w:ascii="Times New Roman" w:hAnsi="Times New Roman" w:cs="Times New Roman"/>
          <w:i/>
          <w:sz w:val="28"/>
          <w:szCs w:val="28"/>
          <w:lang w:val="uk-UA"/>
        </w:rPr>
        <w:t>Фонетичні: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алітерація, асонанс.</w:t>
      </w:r>
    </w:p>
    <w:p w:rsidR="00184B9A" w:rsidRDefault="00184B9A" w:rsidP="00A00F09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16D36" w:rsidRPr="00A46CD6" w:rsidRDefault="002A4EBB" w:rsidP="00616D36">
      <w:pPr>
        <w:pBdr>
          <w:top w:val="wave" w:sz="12" w:space="1" w:color="0F243E" w:themeColor="text2" w:themeShade="80"/>
          <w:left w:val="wave" w:sz="12" w:space="4" w:color="0F243E" w:themeColor="text2" w:themeShade="80"/>
          <w:bottom w:val="wave" w:sz="12" w:space="1" w:color="0F243E" w:themeColor="text2" w:themeShade="80"/>
          <w:right w:val="wave" w:sz="12" w:space="4" w:color="0F243E" w:themeColor="text2" w:themeShade="80"/>
        </w:pBdr>
        <w:spacing w:after="0" w:line="360" w:lineRule="auto"/>
        <w:ind w:firstLine="851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Види римування:</w:t>
      </w:r>
      <w:r w:rsidR="00616D36"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 xml:space="preserve"> </w:t>
      </w:r>
    </w:p>
    <w:p w:rsidR="00616D36" w:rsidRPr="00616D36" w:rsidRDefault="002A4EBB" w:rsidP="00616D36">
      <w:pPr>
        <w:pStyle w:val="a3"/>
        <w:numPr>
          <w:ilvl w:val="0"/>
          <w:numId w:val="5"/>
        </w:numPr>
        <w:pBdr>
          <w:top w:val="wave" w:sz="12" w:space="1" w:color="0F243E" w:themeColor="text2" w:themeShade="80"/>
          <w:left w:val="wave" w:sz="12" w:space="4" w:color="0F243E" w:themeColor="text2" w:themeShade="80"/>
          <w:bottom w:val="wave" w:sz="12" w:space="1" w:color="0F243E" w:themeColor="text2" w:themeShade="80"/>
          <w:right w:val="wave" w:sz="12" w:space="4" w:color="0F243E" w:themeColor="text2" w:themeShade="80"/>
        </w:pBdr>
        <w:spacing w:after="0" w:line="360" w:lineRule="auto"/>
        <w:ind w:left="0" w:firstLine="284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616D36">
        <w:rPr>
          <w:rFonts w:ascii="Times New Roman" w:hAnsi="Times New Roman" w:cs="Times New Roman"/>
          <w:sz w:val="28"/>
          <w:szCs w:val="28"/>
          <w:lang w:val="uk-UA"/>
        </w:rPr>
        <w:t>Перекресне</w:t>
      </w:r>
      <w:proofErr w:type="spellEnd"/>
      <w:r w:rsidRPr="00616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6D36" w:rsidRPr="00616D36" w:rsidRDefault="002A4EBB" w:rsidP="00616D36">
      <w:pPr>
        <w:pStyle w:val="a3"/>
        <w:numPr>
          <w:ilvl w:val="0"/>
          <w:numId w:val="5"/>
        </w:numPr>
        <w:pBdr>
          <w:top w:val="wave" w:sz="12" w:space="1" w:color="0F243E" w:themeColor="text2" w:themeShade="80"/>
          <w:left w:val="wave" w:sz="12" w:space="4" w:color="0F243E" w:themeColor="text2" w:themeShade="80"/>
          <w:bottom w:val="wave" w:sz="12" w:space="1" w:color="0F243E" w:themeColor="text2" w:themeShade="80"/>
          <w:right w:val="wave" w:sz="12" w:space="4" w:color="0F243E" w:themeColor="text2" w:themeShade="80"/>
        </w:pBdr>
        <w:spacing w:after="0" w:line="360" w:lineRule="auto"/>
        <w:ind w:left="0" w:firstLine="284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616D36">
        <w:rPr>
          <w:rFonts w:ascii="Times New Roman" w:hAnsi="Times New Roman" w:cs="Times New Roman"/>
          <w:sz w:val="28"/>
          <w:szCs w:val="28"/>
          <w:lang w:val="uk-UA"/>
        </w:rPr>
        <w:t>Сміжне</w:t>
      </w:r>
      <w:proofErr w:type="spellEnd"/>
      <w:r w:rsidRPr="00616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4EBB" w:rsidRPr="00616D36" w:rsidRDefault="002A4EBB" w:rsidP="00616D36">
      <w:pPr>
        <w:pStyle w:val="a3"/>
        <w:numPr>
          <w:ilvl w:val="0"/>
          <w:numId w:val="5"/>
        </w:numPr>
        <w:pBdr>
          <w:top w:val="wave" w:sz="12" w:space="1" w:color="0F243E" w:themeColor="text2" w:themeShade="80"/>
          <w:left w:val="wave" w:sz="12" w:space="4" w:color="0F243E" w:themeColor="text2" w:themeShade="80"/>
          <w:bottom w:val="wave" w:sz="12" w:space="1" w:color="0F243E" w:themeColor="text2" w:themeShade="80"/>
          <w:right w:val="wave" w:sz="12" w:space="4" w:color="0F243E" w:themeColor="text2" w:themeShade="80"/>
        </w:pBdr>
        <w:spacing w:after="0" w:line="360" w:lineRule="auto"/>
        <w:ind w:left="0" w:firstLine="284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16D36">
        <w:rPr>
          <w:rFonts w:ascii="Times New Roman" w:hAnsi="Times New Roman" w:cs="Times New Roman"/>
          <w:sz w:val="28"/>
          <w:szCs w:val="28"/>
          <w:lang w:val="uk-UA"/>
        </w:rPr>
        <w:t>Кільцеве</w:t>
      </w:r>
    </w:p>
    <w:p w:rsidR="00184B9A" w:rsidRPr="00A46CD6" w:rsidRDefault="00184B9A" w:rsidP="00A00F09">
      <w:pPr>
        <w:pStyle w:val="a3"/>
        <w:spacing w:after="0" w:line="360" w:lineRule="auto"/>
        <w:ind w:left="284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616D36" w:rsidRPr="00A46CD6" w:rsidRDefault="002A4EBB" w:rsidP="00616D36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95B3D7" w:themeFill="accent1" w:themeFillTint="99"/>
        <w:spacing w:after="0" w:line="360" w:lineRule="auto"/>
        <w:ind w:firstLine="851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Віршові розміри:</w:t>
      </w:r>
    </w:p>
    <w:p w:rsidR="00616D36" w:rsidRPr="00616D36" w:rsidRDefault="002A4EBB" w:rsidP="00616D36">
      <w:pPr>
        <w:pStyle w:val="a3"/>
        <w:numPr>
          <w:ilvl w:val="0"/>
          <w:numId w:val="6"/>
        </w:num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95B3D7" w:themeFill="accent1" w:themeFillTint="99"/>
        <w:spacing w:after="0" w:line="360" w:lineRule="auto"/>
        <w:ind w:left="0" w:firstLine="284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16D36">
        <w:rPr>
          <w:rFonts w:ascii="Times New Roman" w:hAnsi="Times New Roman" w:cs="Times New Roman"/>
          <w:i/>
          <w:sz w:val="28"/>
          <w:szCs w:val="28"/>
          <w:lang w:val="uk-UA"/>
        </w:rPr>
        <w:t>Двоскладові:</w:t>
      </w:r>
      <w:r w:rsidRPr="00616D36">
        <w:rPr>
          <w:rFonts w:ascii="Times New Roman" w:hAnsi="Times New Roman" w:cs="Times New Roman"/>
          <w:sz w:val="28"/>
          <w:szCs w:val="28"/>
          <w:lang w:val="uk-UA"/>
        </w:rPr>
        <w:t xml:space="preserve"> хорей, ямб.</w:t>
      </w:r>
      <w:r w:rsidR="00616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4EBB" w:rsidRPr="00616D36" w:rsidRDefault="002A4EBB" w:rsidP="00616D36">
      <w:pPr>
        <w:pStyle w:val="a3"/>
        <w:numPr>
          <w:ilvl w:val="0"/>
          <w:numId w:val="6"/>
        </w:num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95B3D7" w:themeFill="accent1" w:themeFillTint="99"/>
        <w:spacing w:after="0" w:line="360" w:lineRule="auto"/>
        <w:ind w:left="0" w:firstLine="284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16D36">
        <w:rPr>
          <w:rFonts w:ascii="Times New Roman" w:hAnsi="Times New Roman" w:cs="Times New Roman"/>
          <w:i/>
          <w:sz w:val="28"/>
          <w:szCs w:val="28"/>
          <w:lang w:val="uk-UA"/>
        </w:rPr>
        <w:t>Трискладові:</w:t>
      </w:r>
      <w:r w:rsidRPr="00616D36">
        <w:rPr>
          <w:rFonts w:ascii="Times New Roman" w:hAnsi="Times New Roman" w:cs="Times New Roman"/>
          <w:sz w:val="28"/>
          <w:szCs w:val="28"/>
          <w:lang w:val="uk-UA"/>
        </w:rPr>
        <w:t xml:space="preserve"> дактиль, амфібрахій, анапест.</w:t>
      </w:r>
    </w:p>
    <w:p w:rsidR="00184B9A" w:rsidRPr="00A46CD6" w:rsidRDefault="00184B9A" w:rsidP="00184B9A">
      <w:pPr>
        <w:pStyle w:val="a3"/>
        <w:spacing w:after="0" w:line="360" w:lineRule="auto"/>
        <w:ind w:left="284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2A4EBB" w:rsidRPr="00A46CD6" w:rsidRDefault="002A4EBB" w:rsidP="00616D36">
      <w:pPr>
        <w:shd w:val="clear" w:color="auto" w:fill="C6D9F1" w:themeFill="text2" w:themeFillTint="33"/>
        <w:spacing w:after="0" w:line="360" w:lineRule="auto"/>
        <w:ind w:firstLine="851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proofErr w:type="spellStart"/>
      <w:r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Сенкан</w:t>
      </w:r>
      <w:proofErr w:type="spellEnd"/>
    </w:p>
    <w:p w:rsidR="002A4EBB" w:rsidRDefault="005F18E1" w:rsidP="00616D36">
      <w:pPr>
        <w:pStyle w:val="a3"/>
        <w:numPr>
          <w:ilvl w:val="0"/>
          <w:numId w:val="7"/>
        </w:numPr>
        <w:shd w:val="clear" w:color="auto" w:fill="C6D9F1" w:themeFill="text2" w:themeFillTint="3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іменник </w:t>
      </w:r>
    </w:p>
    <w:p w:rsidR="002A4EBB" w:rsidRDefault="005F18E1" w:rsidP="00616D36">
      <w:pPr>
        <w:pStyle w:val="a3"/>
        <w:numPr>
          <w:ilvl w:val="0"/>
          <w:numId w:val="7"/>
        </w:numPr>
        <w:shd w:val="clear" w:color="auto" w:fill="C6D9F1" w:themeFill="text2" w:themeFillTint="3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прикметники</w:t>
      </w:r>
    </w:p>
    <w:p w:rsidR="002A4EBB" w:rsidRDefault="002A4EBB" w:rsidP="00616D36">
      <w:pPr>
        <w:pStyle w:val="a3"/>
        <w:numPr>
          <w:ilvl w:val="0"/>
          <w:numId w:val="7"/>
        </w:numPr>
        <w:shd w:val="clear" w:color="auto" w:fill="C6D9F1" w:themeFill="text2" w:themeFillTint="3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дієслова</w:t>
      </w:r>
    </w:p>
    <w:p w:rsidR="002A4EBB" w:rsidRDefault="002A4EBB" w:rsidP="00616D36">
      <w:pPr>
        <w:pStyle w:val="a3"/>
        <w:numPr>
          <w:ilvl w:val="0"/>
          <w:numId w:val="7"/>
        </w:numPr>
        <w:shd w:val="clear" w:color="auto" w:fill="C6D9F1" w:themeFill="text2" w:themeFillTint="3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речення з 4 слів</w:t>
      </w:r>
    </w:p>
    <w:p w:rsidR="002A4EBB" w:rsidRDefault="002A4EBB" w:rsidP="00616D36">
      <w:pPr>
        <w:pStyle w:val="a3"/>
        <w:numPr>
          <w:ilvl w:val="0"/>
          <w:numId w:val="7"/>
        </w:numPr>
        <w:shd w:val="clear" w:color="auto" w:fill="C6D9F1" w:themeFill="text2" w:themeFillTint="3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Асоціація</w:t>
      </w:r>
      <w:r w:rsidR="005F18E1">
        <w:rPr>
          <w:rFonts w:ascii="Times New Roman" w:hAnsi="Times New Roman" w:cs="Times New Roman"/>
          <w:sz w:val="28"/>
          <w:szCs w:val="28"/>
          <w:lang w:val="uk-UA"/>
        </w:rPr>
        <w:t xml:space="preserve"> – один іменник-синонім до слова з першого рядка</w:t>
      </w:r>
    </w:p>
    <w:p w:rsidR="002A4EBB" w:rsidRPr="00396DB1" w:rsidRDefault="002A4EBB" w:rsidP="00A00F09">
      <w:pPr>
        <w:pStyle w:val="a3"/>
        <w:spacing w:after="0" w:line="360" w:lineRule="auto"/>
        <w:ind w:left="284"/>
        <w:rPr>
          <w:rFonts w:ascii="Times New Roman" w:hAnsi="Times New Roman" w:cs="Times New Roman"/>
          <w:sz w:val="36"/>
          <w:szCs w:val="36"/>
          <w:lang w:val="uk-UA"/>
        </w:rPr>
      </w:pPr>
    </w:p>
    <w:p w:rsidR="002A4EBB" w:rsidRPr="00A46CD6" w:rsidRDefault="00184B9A" w:rsidP="00396DB1">
      <w:pPr>
        <w:pStyle w:val="a3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8DB3E2" w:themeFill="text2" w:themeFillTint="66"/>
        <w:spacing w:after="0" w:line="360" w:lineRule="auto"/>
        <w:ind w:left="0" w:firstLine="851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Скласти</w:t>
      </w:r>
      <w:r w:rsidR="002A4EBB" w:rsidRPr="00A46CD6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 xml:space="preserve"> акровірш </w:t>
      </w:r>
    </w:p>
    <w:sectPr w:rsidR="002A4EBB" w:rsidRPr="00A46CD6" w:rsidSect="00C56551">
      <w:pgSz w:w="11906" w:h="16838"/>
      <w:pgMar w:top="1134" w:right="1133" w:bottom="568" w:left="1134" w:header="708" w:footer="708" w:gutter="0"/>
      <w:pgBorders w:offsetFrom="page">
        <w:top w:val="waveline" w:sz="20" w:space="24" w:color="C0504D" w:themeColor="accent2"/>
        <w:left w:val="waveline" w:sz="20" w:space="24" w:color="C0504D" w:themeColor="accent2"/>
        <w:bottom w:val="waveline" w:sz="20" w:space="24" w:color="C0504D" w:themeColor="accent2"/>
        <w:right w:val="waveline" w:sz="20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385"/>
    <w:multiLevelType w:val="hybridMultilevel"/>
    <w:tmpl w:val="954C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1E5"/>
    <w:multiLevelType w:val="hybridMultilevel"/>
    <w:tmpl w:val="B6EAC8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C81EC7"/>
    <w:multiLevelType w:val="hybridMultilevel"/>
    <w:tmpl w:val="FE6AF13C"/>
    <w:lvl w:ilvl="0" w:tplc="9B14D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AE3CD4"/>
    <w:multiLevelType w:val="hybridMultilevel"/>
    <w:tmpl w:val="8E1A04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7A02E2"/>
    <w:multiLevelType w:val="hybridMultilevel"/>
    <w:tmpl w:val="A3462CB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3E7B4F"/>
    <w:multiLevelType w:val="hybridMultilevel"/>
    <w:tmpl w:val="BDBA29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8B02E4"/>
    <w:multiLevelType w:val="hybridMultilevel"/>
    <w:tmpl w:val="8F08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2EDE"/>
    <w:multiLevelType w:val="hybridMultilevel"/>
    <w:tmpl w:val="63066B46"/>
    <w:lvl w:ilvl="0" w:tplc="4ABA59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EBC1EE7"/>
    <w:multiLevelType w:val="hybridMultilevel"/>
    <w:tmpl w:val="5EA8EF38"/>
    <w:lvl w:ilvl="0" w:tplc="68D656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103197"/>
    <w:multiLevelType w:val="hybridMultilevel"/>
    <w:tmpl w:val="32AAF6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CF4F04"/>
    <w:multiLevelType w:val="hybridMultilevel"/>
    <w:tmpl w:val="0142AA2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7EA1E64"/>
    <w:multiLevelType w:val="hybridMultilevel"/>
    <w:tmpl w:val="C2746398"/>
    <w:lvl w:ilvl="0" w:tplc="91723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48397C"/>
    <w:multiLevelType w:val="hybridMultilevel"/>
    <w:tmpl w:val="BE9E6D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06796A"/>
    <w:rsid w:val="0006796A"/>
    <w:rsid w:val="001467B6"/>
    <w:rsid w:val="001756B9"/>
    <w:rsid w:val="00184B9A"/>
    <w:rsid w:val="002A1C80"/>
    <w:rsid w:val="002A4EBB"/>
    <w:rsid w:val="002F43F8"/>
    <w:rsid w:val="00396DB1"/>
    <w:rsid w:val="00497C6C"/>
    <w:rsid w:val="005B6C40"/>
    <w:rsid w:val="005F18E1"/>
    <w:rsid w:val="00616D36"/>
    <w:rsid w:val="008E70E4"/>
    <w:rsid w:val="00A00F09"/>
    <w:rsid w:val="00A46CD6"/>
    <w:rsid w:val="00A57B24"/>
    <w:rsid w:val="00C56551"/>
    <w:rsid w:val="00C84DC2"/>
    <w:rsid w:val="00E9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2</cp:revision>
  <dcterms:created xsi:type="dcterms:W3CDTF">2013-01-25T08:19:00Z</dcterms:created>
  <dcterms:modified xsi:type="dcterms:W3CDTF">2013-01-25T08:19:00Z</dcterms:modified>
</cp:coreProperties>
</file>